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04" w:rsidRDefault="009F3704"/>
    <w:p w:rsidR="009F3704" w:rsidRDefault="009F3704" w:rsidP="009F3704"/>
    <w:p w:rsidR="009F3704" w:rsidRDefault="009F3704" w:rsidP="009F3704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ұсыныстарын сұрату тәсілімен</w:t>
      </w:r>
      <w:r w:rsidR="00334EAA">
        <w:rPr>
          <w:rFonts w:ascii="Times New Roman" w:hAnsi="Times New Roman"/>
          <w:b/>
          <w:sz w:val="24"/>
          <w:szCs w:val="24"/>
        </w:rPr>
        <w:t xml:space="preserve"> </w:t>
      </w:r>
      <w:r w:rsidR="00665C40">
        <w:rPr>
          <w:rFonts w:ascii="Times New Roman" w:hAnsi="Times New Roman"/>
          <w:b/>
          <w:sz w:val="24"/>
          <w:szCs w:val="24"/>
        </w:rPr>
        <w:t>№ 2а</w:t>
      </w:r>
    </w:p>
    <w:p w:rsidR="009F3704" w:rsidRPr="006859A9" w:rsidRDefault="00E01D13" w:rsidP="009F3704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19</w:t>
      </w:r>
      <w:proofErr w:type="gramEnd"/>
      <w:r w:rsidR="006D6B44">
        <w:rPr>
          <w:rFonts w:ascii="Times New Roman" w:hAnsi="Times New Roman"/>
          <w:b/>
          <w:sz w:val="24"/>
          <w:szCs w:val="24"/>
        </w:rPr>
        <w:t xml:space="preserve"> ақпан 2020</w:t>
      </w:r>
      <w:r w:rsidR="009F370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F3704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9F3704">
        <w:rPr>
          <w:rFonts w:ascii="Times New Roman" w:hAnsi="Times New Roman"/>
          <w:b/>
          <w:sz w:val="24"/>
          <w:szCs w:val="24"/>
        </w:rPr>
        <w:t>.</w:t>
      </w:r>
    </w:p>
    <w:p w:rsidR="009F3704" w:rsidRDefault="009F3704" w:rsidP="009F370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запроса ценовых предложений</w:t>
      </w:r>
      <w:r w:rsidR="00665C40">
        <w:rPr>
          <w:rFonts w:ascii="Times New Roman" w:hAnsi="Times New Roman"/>
          <w:b/>
          <w:sz w:val="24"/>
          <w:szCs w:val="24"/>
        </w:rPr>
        <w:t xml:space="preserve"> № 2а</w:t>
      </w:r>
    </w:p>
    <w:p w:rsidR="009F3704" w:rsidRDefault="00E01D13" w:rsidP="009F370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19</w:t>
      </w:r>
      <w:r w:rsidR="006D6B44">
        <w:rPr>
          <w:rFonts w:ascii="Times New Roman" w:hAnsi="Times New Roman"/>
          <w:b/>
          <w:sz w:val="24"/>
          <w:szCs w:val="24"/>
        </w:rPr>
        <w:t xml:space="preserve"> февраля 2020</w:t>
      </w:r>
      <w:r w:rsidR="009F3704"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9F3704" w:rsidRDefault="009F3704" w:rsidP="009F3704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ы (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КММ «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ДБ СҚО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</w:t>
      </w:r>
      <w:r w:rsid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әкімдігінің</w:t>
      </w:r>
      <w:r w:rsidR="00C92191"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находящеяся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мекен-жайы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СҚО,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қ.,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к-сі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Атындағы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</w:t>
      </w:r>
      <w:proofErr w:type="spellEnd"/>
      <w:r w:rsidR="006D6B44" w:rsidRPr="006D6B44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27,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өткізілетіні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медициналық бұйымдарды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талап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ететін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сервистік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қызмет көрсету баға ұсыныстарын сұрату тәсілімен 2020 жылға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ережесіне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сәйкес</w:t>
      </w:r>
      <w:proofErr w:type="gram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,</w:t>
      </w:r>
      <w:proofErr w:type="gram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өткізу, дәрілік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30 қазандағы 2009 жылғы № 1729 . Бұдан Ә</w:t>
      </w:r>
      <w:proofErr w:type="gram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</w:t>
      </w:r>
      <w:proofErr w:type="gram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і "</w:t>
      </w:r>
      <w:proofErr w:type="spellStart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="00CF33F8" w:rsidRPr="00CF33F8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9F3704" w:rsidRDefault="009F3704" w:rsidP="009F370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</w:t>
      </w:r>
      <w:r w:rsidR="00FC483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</w:t>
      </w:r>
      <w:r w:rsidR="006D6B44">
        <w:rPr>
          <w:rFonts w:ascii="Times New Roman" w:hAnsi="Times New Roman"/>
          <w:sz w:val="24"/>
          <w:szCs w:val="24"/>
        </w:rPr>
        <w:t>медицинских изделий требующих сервисного обслуживания</w:t>
      </w:r>
      <w:proofErr w:type="gramStart"/>
      <w:r w:rsidR="006D6B4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6D6B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способом зап</w:t>
      </w:r>
      <w:r w:rsidR="006D6B44">
        <w:rPr>
          <w:rFonts w:ascii="Times New Roman" w:hAnsi="Times New Roman"/>
          <w:sz w:val="24"/>
          <w:szCs w:val="24"/>
        </w:rPr>
        <w:t>роса ценовых предложений на 2020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год , согласно Правил организации и проведения закупа лекарственных средств, </w:t>
      </w:r>
      <w:r w:rsidR="00CF33F8">
        <w:rPr>
          <w:rFonts w:ascii="Times New Roman" w:hAnsi="Times New Roman"/>
          <w:sz w:val="24"/>
          <w:szCs w:val="24"/>
        </w:rPr>
        <w:t>медицинских изделий и фармацевтических услуг</w:t>
      </w:r>
      <w:r>
        <w:rPr>
          <w:rFonts w:ascii="Times New Roman" w:hAnsi="Times New Roman"/>
          <w:sz w:val="24"/>
          <w:szCs w:val="24"/>
        </w:rPr>
        <w:t xml:space="preserve">, утвержденных постановлением Правительства Республики Казахстан от 30 октября 2009 года № 1729 </w:t>
      </w:r>
      <w:r w:rsidR="00CF33F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Далее « Правила».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9F3704" w:rsidRDefault="009F3704" w:rsidP="009F3704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сәйкес, 108, гл 10 "Ереж</w:t>
      </w:r>
      <w:r w:rsidR="00E01D13">
        <w:rPr>
          <w:rFonts w:ascii="Times New Roman" w:hAnsi="Times New Roman"/>
          <w:sz w:val="24"/>
          <w:szCs w:val="24"/>
          <w:lang w:val="kk-KZ"/>
        </w:rPr>
        <w:t>есін", 27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F13AD">
        <w:rPr>
          <w:rFonts w:ascii="Times New Roman" w:hAnsi="Times New Roman"/>
          <w:sz w:val="24"/>
          <w:szCs w:val="24"/>
          <w:lang w:val="kk-KZ"/>
        </w:rPr>
        <w:t>ақп</w:t>
      </w:r>
      <w:r w:rsidRPr="00646DE2">
        <w:rPr>
          <w:rFonts w:ascii="Times New Roman" w:hAnsi="Times New Roman"/>
          <w:sz w:val="24"/>
          <w:szCs w:val="24"/>
          <w:lang w:val="kk-KZ"/>
        </w:rPr>
        <w:t>ан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</w:t>
      </w:r>
      <w:r w:rsidR="00FF3B7B">
        <w:rPr>
          <w:rFonts w:ascii="Times New Roman" w:hAnsi="Times New Roman"/>
          <w:sz w:val="24"/>
          <w:szCs w:val="24"/>
          <w:lang w:val="kk-KZ"/>
        </w:rPr>
        <w:t>ағы Тауфика Мухамед-Рахимов, 27,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3-қабат (әкімшілік) Байланыс телефоны: 8(7152) 50-26-86.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</w:t>
      </w:r>
      <w:r w:rsidR="00CF33F8">
        <w:rPr>
          <w:rFonts w:ascii="Times New Roman" w:hAnsi="Times New Roman"/>
          <w:sz w:val="24"/>
          <w:szCs w:val="24"/>
          <w:lang w:val="kk-KZ"/>
        </w:rPr>
        <w:t>вии с п. 108, г</w:t>
      </w:r>
      <w:r w:rsidR="00E01D13">
        <w:rPr>
          <w:rFonts w:ascii="Times New Roman" w:hAnsi="Times New Roman"/>
          <w:sz w:val="24"/>
          <w:szCs w:val="24"/>
          <w:lang w:val="kk-KZ"/>
        </w:rPr>
        <w:t>л 10 «Правил», 27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феврал</w:t>
      </w:r>
      <w:r w:rsidRPr="00646DE2">
        <w:rPr>
          <w:rFonts w:ascii="Times New Roman" w:hAnsi="Times New Roman"/>
          <w:sz w:val="24"/>
          <w:szCs w:val="24"/>
          <w:lang w:val="kk-KZ"/>
        </w:rPr>
        <w:t>я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2020</w:t>
      </w:r>
      <w:r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 w:rsidR="00FF3B7B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 этаж (администрация) Контактный телефон: 8(7152) 50-26-86.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01D13">
        <w:rPr>
          <w:rFonts w:ascii="Times New Roman" w:hAnsi="Times New Roman"/>
          <w:sz w:val="24"/>
          <w:szCs w:val="24"/>
          <w:lang w:val="kk-KZ"/>
        </w:rPr>
        <w:t>27</w:t>
      </w:r>
      <w:proofErr w:type="gramEnd"/>
      <w:r w:rsidR="007F13AD">
        <w:rPr>
          <w:rFonts w:ascii="Times New Roman" w:hAnsi="Times New Roman"/>
          <w:sz w:val="24"/>
          <w:szCs w:val="24"/>
          <w:lang w:val="kk-KZ"/>
        </w:rPr>
        <w:t xml:space="preserve"> ақп</w:t>
      </w:r>
      <w:r w:rsidR="007F13AD" w:rsidRPr="00646DE2">
        <w:rPr>
          <w:rFonts w:ascii="Times New Roman" w:hAnsi="Times New Roman"/>
          <w:sz w:val="24"/>
          <w:szCs w:val="24"/>
          <w:lang w:val="kk-KZ"/>
        </w:rPr>
        <w:t>ан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2020</w:t>
      </w:r>
      <w:r w:rsidR="007F13AD" w:rsidRPr="00A12DF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8E48AD">
        <w:rPr>
          <w:rFonts w:ascii="Times New Roman" w:hAnsi="Times New Roman"/>
          <w:sz w:val="24"/>
          <w:szCs w:val="24"/>
        </w:rPr>
        <w:t xml:space="preserve">жылғы 15 с. 00 мин.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бөлімінде.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E01D13">
        <w:rPr>
          <w:rFonts w:ascii="Times New Roman" w:hAnsi="Times New Roman"/>
          <w:sz w:val="24"/>
          <w:szCs w:val="24"/>
          <w:lang w:val="kk-KZ"/>
        </w:rPr>
        <w:t>27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феврал</w:t>
      </w:r>
      <w:r w:rsidR="007F13AD" w:rsidRPr="00646DE2">
        <w:rPr>
          <w:rFonts w:ascii="Times New Roman" w:hAnsi="Times New Roman"/>
          <w:sz w:val="24"/>
          <w:szCs w:val="24"/>
          <w:lang w:val="kk-KZ"/>
        </w:rPr>
        <w:t>я</w:t>
      </w:r>
      <w:r w:rsidR="007F13AD">
        <w:rPr>
          <w:rFonts w:ascii="Times New Roman" w:hAnsi="Times New Roman"/>
          <w:sz w:val="24"/>
          <w:szCs w:val="24"/>
          <w:lang w:val="kk-KZ"/>
        </w:rPr>
        <w:t xml:space="preserve"> 2020 </w:t>
      </w:r>
      <w:r w:rsidRPr="00543C1E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а в 15 ч. 00 мин в отделе государственных закупок.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11A0F">
        <w:rPr>
          <w:rFonts w:ascii="Times New Roman" w:hAnsi="Times New Roman"/>
          <w:sz w:val="24"/>
          <w:szCs w:val="24"/>
        </w:rPr>
        <w:t>ба</w:t>
      </w:r>
      <w:proofErr w:type="gramEnd"/>
      <w:r w:rsidRPr="00F11A0F">
        <w:rPr>
          <w:rFonts w:ascii="Times New Roman" w:hAnsi="Times New Roman"/>
          <w:sz w:val="24"/>
          <w:szCs w:val="24"/>
        </w:rPr>
        <w:t>ға ұсыныстарын қабылдау.</w:t>
      </w:r>
    </w:p>
    <w:p w:rsidR="009F3704" w:rsidRDefault="009F3704" w:rsidP="009F37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F3704" w:rsidRDefault="009F3704" w:rsidP="009F3704">
      <w:pPr>
        <w:rPr>
          <w:rFonts w:ascii="Times New Roman" w:hAnsi="Times New Roman"/>
          <w:sz w:val="24"/>
          <w:szCs w:val="24"/>
        </w:rPr>
      </w:pPr>
    </w:p>
    <w:p w:rsidR="009F3704" w:rsidRDefault="009F3704" w:rsidP="009F3704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20"/>
        <w:gridCol w:w="6946"/>
        <w:gridCol w:w="992"/>
        <w:gridCol w:w="1276"/>
        <w:gridCol w:w="1559"/>
        <w:gridCol w:w="1559"/>
        <w:gridCol w:w="1593"/>
      </w:tblGrid>
      <w:tr w:rsidR="009F3704" w:rsidTr="00CF33F8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t>Бағасы (теңге)</w:t>
            </w:r>
          </w:p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704" w:rsidRDefault="009F3704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</w:t>
            </w:r>
            <w:r w:rsidR="003D5A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056A07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704"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704" w:rsidRDefault="00056A07" w:rsidP="00DC41D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3704"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="003D5A02">
              <w:rPr>
                <w:rFonts w:ascii="Times New Roman" w:hAnsi="Times New Roman"/>
                <w:sz w:val="24"/>
                <w:szCs w:val="24"/>
              </w:rPr>
              <w:t xml:space="preserve">и место </w:t>
            </w:r>
            <w:r w:rsidR="009F3704">
              <w:rPr>
                <w:rFonts w:ascii="Times New Roman" w:hAnsi="Times New Roman"/>
                <w:sz w:val="24"/>
                <w:szCs w:val="24"/>
              </w:rPr>
              <w:t xml:space="preserve">поставки </w:t>
            </w:r>
          </w:p>
        </w:tc>
      </w:tr>
      <w:tr w:rsidR="00C92191" w:rsidTr="00CF33F8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235" w:rsidRPr="0033394E" w:rsidRDefault="00420235" w:rsidP="00420235">
            <w:pPr>
              <w:rPr>
                <w:rFonts w:ascii="Times New Roman" w:hAnsi="Times New Roman"/>
                <w:sz w:val="24"/>
                <w:szCs w:val="24"/>
              </w:rPr>
            </w:pPr>
            <w:r w:rsidRPr="0033394E">
              <w:rPr>
                <w:rFonts w:ascii="Times New Roman" w:hAnsi="Times New Roman"/>
                <w:sz w:val="24"/>
                <w:szCs w:val="24"/>
              </w:rPr>
              <w:t>Аппарат  пассивной реабилитации нижних конечностей (коленного, тазобедренного и голеностопного суставов)</w:t>
            </w:r>
          </w:p>
          <w:p w:rsidR="00C92191" w:rsidRPr="00C92191" w:rsidRDefault="00C92191" w:rsidP="00DC41D7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7F5" w:rsidRPr="006E5F72" w:rsidRDefault="00F877F5" w:rsidP="00420235">
            <w:pPr>
              <w:spacing w:line="276" w:lineRule="auto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Аппарат  пассивной реабилитации нижних конечност</w:t>
            </w:r>
            <w:bookmarkStart w:id="0" w:name="_GoBack"/>
            <w:bookmarkEnd w:id="0"/>
            <w:r w:rsidRPr="006E5F72">
              <w:rPr>
                <w:rFonts w:ascii="Times New Roman" w:hAnsi="Times New Roman"/>
              </w:rPr>
              <w:t>ей</w:t>
            </w:r>
          </w:p>
          <w:p w:rsidR="00F877F5" w:rsidRPr="006E5F72" w:rsidRDefault="00F877F5" w:rsidP="0042023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Аппарат предназначен для пассивной разработки коленного, тазобедренного и голеностопного суставов;</w:t>
            </w:r>
          </w:p>
          <w:p w:rsidR="00F877F5" w:rsidRPr="006E5F72" w:rsidRDefault="00F877F5" w:rsidP="00420235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E5F72">
              <w:rPr>
                <w:rFonts w:ascii="Times New Roman" w:hAnsi="Times New Roman"/>
              </w:rPr>
              <w:t>Наличие карты памяти не менее 13 шт. для автоматического сохранения индивидуальных программ терапии для каждого пациента;</w:t>
            </w:r>
            <w:r w:rsidR="00420235" w:rsidRPr="006E5F72">
              <w:rPr>
                <w:rFonts w:ascii="Times New Roman" w:hAnsi="Times New Roman"/>
                <w:b/>
              </w:rPr>
              <w:t xml:space="preserve"> </w:t>
            </w:r>
            <w:r w:rsidRPr="006E5F72">
              <w:rPr>
                <w:rFonts w:ascii="Times New Roman" w:hAnsi="Times New Roman"/>
              </w:rPr>
              <w:t>Наличие программируемой мобильной клавиатуры;</w:t>
            </w:r>
          </w:p>
          <w:p w:rsidR="00F877F5" w:rsidRPr="006E5F72" w:rsidRDefault="00F877F5" w:rsidP="0042023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Ассиметричная конструкция каркаса (правая или левая) позволяет легко и правильно расположить пациента;</w:t>
            </w:r>
          </w:p>
          <w:p w:rsidR="00F877F5" w:rsidRPr="006E5F72" w:rsidRDefault="00F877F5" w:rsidP="0042023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Воздействие направлено на механические части системы, а не на сам сустав, и делает процедуру более комфортной для пациента;</w:t>
            </w:r>
          </w:p>
          <w:p w:rsidR="00F877F5" w:rsidRPr="006E5F72" w:rsidRDefault="00F877F5" w:rsidP="0042023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Устройства управляются двигателями постоянного тока с микропроцессорным управлением; Встроенная клавиатура для медицинского персонала позволяет управлять всеми функциями аппарата;</w:t>
            </w:r>
            <w:r w:rsidR="00420235" w:rsidRPr="006E5F72">
              <w:rPr>
                <w:rFonts w:ascii="Times New Roman" w:hAnsi="Times New Roman"/>
              </w:rPr>
              <w:t xml:space="preserve"> </w:t>
            </w:r>
            <w:r w:rsidRPr="006E5F72">
              <w:rPr>
                <w:rFonts w:ascii="Times New Roman" w:hAnsi="Times New Roman"/>
              </w:rPr>
              <w:t>Выносной пульт пациента позволяет в любой момент прерывать и снова запускать процедуру; Позволяют производить реабилитацию пациентов с длиной конечностей от 61 до 115 см;</w:t>
            </w:r>
          </w:p>
          <w:p w:rsidR="00F877F5" w:rsidRPr="006E5F72" w:rsidRDefault="00F877F5" w:rsidP="0042023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Наличие функции «Разминка», целью которой является разогрев сустава перед основным циклом путем серии движений с более короткой амплитудой;</w:t>
            </w:r>
            <w:r w:rsidR="00266FD1" w:rsidRPr="006E5F72">
              <w:rPr>
                <w:rFonts w:ascii="Times New Roman" w:hAnsi="Times New Roman"/>
              </w:rPr>
              <w:t xml:space="preserve"> </w:t>
            </w:r>
          </w:p>
          <w:p w:rsidR="00F877F5" w:rsidRPr="006E5F72" w:rsidRDefault="00F877F5" w:rsidP="00266FD1">
            <w:pPr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Мобилизация коленного и тазобедренного суставов Мобилизация голеностопного сустава</w:t>
            </w:r>
            <w:r w:rsidR="00266FD1" w:rsidRPr="006E5F72">
              <w:rPr>
                <w:rFonts w:ascii="Times New Roman" w:hAnsi="Times New Roman"/>
              </w:rPr>
              <w:t xml:space="preserve">. </w:t>
            </w:r>
            <w:r w:rsidRPr="006E5F72">
              <w:rPr>
                <w:rFonts w:ascii="Times New Roman" w:hAnsi="Times New Roman"/>
              </w:rPr>
              <w:t>Использование микрочипа</w:t>
            </w:r>
            <w:r w:rsidR="00E12AE8" w:rsidRPr="006E5F72">
              <w:rPr>
                <w:rFonts w:ascii="Times New Roman" w:hAnsi="Times New Roman"/>
              </w:rPr>
              <w:t xml:space="preserve">. </w:t>
            </w:r>
            <w:r w:rsidRPr="006E5F72">
              <w:rPr>
                <w:rFonts w:ascii="Times New Roman" w:hAnsi="Times New Roman"/>
              </w:rPr>
              <w:t>Контроль скорости во время сгибания/разгибания</w:t>
            </w:r>
            <w:r w:rsidR="00266FD1" w:rsidRPr="006E5F72">
              <w:rPr>
                <w:rFonts w:ascii="Times New Roman" w:hAnsi="Times New Roman"/>
              </w:rPr>
              <w:t xml:space="preserve">. </w:t>
            </w:r>
            <w:proofErr w:type="gramStart"/>
            <w:r w:rsidRPr="006E5F72">
              <w:rPr>
                <w:rFonts w:ascii="Times New Roman" w:hAnsi="Times New Roman"/>
              </w:rPr>
              <w:t>Контроль за</w:t>
            </w:r>
            <w:proofErr w:type="gramEnd"/>
            <w:r w:rsidRPr="006E5F72">
              <w:rPr>
                <w:rFonts w:ascii="Times New Roman" w:hAnsi="Times New Roman"/>
              </w:rPr>
              <w:t xml:space="preserve"> развиваемым усилием пациент</w:t>
            </w:r>
            <w:r w:rsidR="00266FD1" w:rsidRPr="006E5F72">
              <w:rPr>
                <w:rFonts w:ascii="Times New Roman" w:hAnsi="Times New Roman"/>
              </w:rPr>
              <w:t xml:space="preserve">а. </w:t>
            </w:r>
            <w:r w:rsidRPr="006E5F72">
              <w:rPr>
                <w:rFonts w:ascii="Times New Roman" w:hAnsi="Times New Roman"/>
              </w:rPr>
              <w:t>Контроль времени</w:t>
            </w:r>
            <w:r w:rsidR="00266FD1" w:rsidRPr="006E5F72">
              <w:rPr>
                <w:rFonts w:ascii="Times New Roman" w:hAnsi="Times New Roman"/>
              </w:rPr>
              <w:t>.</w:t>
            </w:r>
            <w:r w:rsidR="00E12AE8" w:rsidRPr="006E5F72">
              <w:rPr>
                <w:rFonts w:ascii="Times New Roman" w:hAnsi="Times New Roman"/>
              </w:rPr>
              <w:t xml:space="preserve"> </w:t>
            </w:r>
            <w:r w:rsidRPr="006E5F72">
              <w:rPr>
                <w:rFonts w:ascii="Times New Roman" w:hAnsi="Times New Roman"/>
              </w:rPr>
              <w:t>Автоматичес</w:t>
            </w:r>
            <w:r w:rsidR="00266FD1" w:rsidRPr="006E5F72">
              <w:rPr>
                <w:rFonts w:ascii="Times New Roman" w:hAnsi="Times New Roman"/>
              </w:rPr>
              <w:t xml:space="preserve">кое увеличение угла разгибания. </w:t>
            </w:r>
            <w:r w:rsidRPr="006E5F72">
              <w:rPr>
                <w:rFonts w:ascii="Times New Roman" w:hAnsi="Times New Roman"/>
              </w:rPr>
              <w:t>Автоматическо</w:t>
            </w:r>
            <w:r w:rsidR="00266FD1" w:rsidRPr="006E5F72">
              <w:rPr>
                <w:rFonts w:ascii="Times New Roman" w:hAnsi="Times New Roman"/>
              </w:rPr>
              <w:t xml:space="preserve">е увеличение угла сгибания. </w:t>
            </w:r>
            <w:r w:rsidRPr="006E5F72">
              <w:rPr>
                <w:rFonts w:ascii="Times New Roman" w:hAnsi="Times New Roman"/>
              </w:rPr>
              <w:t>Пауза во время выполн</w:t>
            </w:r>
            <w:r w:rsidR="00266FD1" w:rsidRPr="006E5F72">
              <w:rPr>
                <w:rFonts w:ascii="Times New Roman" w:hAnsi="Times New Roman"/>
              </w:rPr>
              <w:t>ения пассивного разгибания</w:t>
            </w:r>
            <w:r w:rsidR="00266FD1" w:rsidRPr="006E5F72">
              <w:rPr>
                <w:rFonts w:ascii="Times New Roman" w:hAnsi="Times New Roman"/>
              </w:rPr>
              <w:tab/>
            </w:r>
            <w:r w:rsidRPr="006E5F72">
              <w:rPr>
                <w:rFonts w:ascii="Times New Roman" w:hAnsi="Times New Roman"/>
              </w:rPr>
              <w:t xml:space="preserve">Пауза во время </w:t>
            </w:r>
            <w:r w:rsidRPr="006E5F72">
              <w:rPr>
                <w:rFonts w:ascii="Times New Roman" w:hAnsi="Times New Roman"/>
              </w:rPr>
              <w:lastRenderedPageBreak/>
              <w:t>выполнения пассивного сгибания</w:t>
            </w:r>
            <w:r w:rsidR="00266FD1" w:rsidRPr="006E5F72">
              <w:rPr>
                <w:rFonts w:ascii="Times New Roman" w:hAnsi="Times New Roman"/>
              </w:rPr>
              <w:t xml:space="preserve">. </w:t>
            </w:r>
            <w:r w:rsidRPr="006E5F72">
              <w:rPr>
                <w:rFonts w:ascii="Times New Roman" w:hAnsi="Times New Roman"/>
              </w:rPr>
              <w:t>Наличие программы «разминк</w:t>
            </w:r>
            <w:r w:rsidR="00266FD1" w:rsidRPr="006E5F72">
              <w:rPr>
                <w:rFonts w:ascii="Times New Roman" w:hAnsi="Times New Roman"/>
              </w:rPr>
              <w:t xml:space="preserve">а» (укороченная амплитуда) </w:t>
            </w:r>
            <w:r w:rsidRPr="006E5F72">
              <w:rPr>
                <w:rFonts w:ascii="Times New Roman" w:hAnsi="Times New Roman"/>
              </w:rPr>
              <w:t>Амплитуда движения в коленном</w:t>
            </w:r>
            <w:r w:rsidR="00266FD1" w:rsidRPr="006E5F72">
              <w:rPr>
                <w:rFonts w:ascii="Times New Roman" w:hAnsi="Times New Roman"/>
              </w:rPr>
              <w:t xml:space="preserve"> суставе</w:t>
            </w:r>
            <w:r w:rsidR="00266FD1" w:rsidRPr="006E5F72">
              <w:rPr>
                <w:rFonts w:ascii="Times New Roman" w:hAnsi="Times New Roman"/>
              </w:rPr>
              <w:tab/>
              <w:t xml:space="preserve">не менее 0° ÷ 110° </w:t>
            </w:r>
            <w:r w:rsidRPr="006E5F72">
              <w:rPr>
                <w:rFonts w:ascii="Times New Roman" w:hAnsi="Times New Roman"/>
              </w:rPr>
              <w:t>Амплитуда движения в голеностопном с</w:t>
            </w:r>
            <w:r w:rsidR="00266FD1" w:rsidRPr="006E5F72">
              <w:rPr>
                <w:rFonts w:ascii="Times New Roman" w:hAnsi="Times New Roman"/>
              </w:rPr>
              <w:t>уставе не менее 20° ÷ 0° ÷ 40°</w:t>
            </w:r>
            <w:r w:rsidR="00E12AE8" w:rsidRPr="006E5F72">
              <w:rPr>
                <w:rFonts w:ascii="Times New Roman" w:hAnsi="Times New Roman"/>
              </w:rPr>
              <w:t>.</w:t>
            </w:r>
            <w:r w:rsidR="00266FD1" w:rsidRPr="006E5F72">
              <w:rPr>
                <w:rFonts w:ascii="Times New Roman" w:hAnsi="Times New Roman"/>
              </w:rPr>
              <w:t xml:space="preserve"> </w:t>
            </w:r>
            <w:r w:rsidRPr="006E5F72">
              <w:rPr>
                <w:rFonts w:ascii="Times New Roman" w:hAnsi="Times New Roman"/>
              </w:rPr>
              <w:t>Амплитуда движения в тазобедренном суставе не менее  7° ÷ 115°</w:t>
            </w:r>
            <w:r w:rsidR="00E12AE8" w:rsidRPr="006E5F72">
              <w:rPr>
                <w:rFonts w:ascii="Times New Roman" w:hAnsi="Times New Roman"/>
              </w:rPr>
              <w:t xml:space="preserve">. </w:t>
            </w:r>
            <w:r w:rsidRPr="006E5F72">
              <w:rPr>
                <w:rFonts w:ascii="Times New Roman" w:hAnsi="Times New Roman"/>
              </w:rPr>
              <w:t>Скорость не менее 0.8 ْ/сек. – 4.6 ْ/сек.</w:t>
            </w:r>
          </w:p>
          <w:p w:rsidR="00F877F5" w:rsidRPr="006E5F72" w:rsidRDefault="00420235" w:rsidP="0042023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 xml:space="preserve">Выдерживаемый вес </w:t>
            </w:r>
            <w:r w:rsidR="00F877F5" w:rsidRPr="006E5F72">
              <w:rPr>
                <w:rFonts w:ascii="Times New Roman" w:hAnsi="Times New Roman"/>
              </w:rPr>
              <w:t xml:space="preserve"> 0-40кг.</w:t>
            </w:r>
            <w:r w:rsidR="00E12AE8" w:rsidRPr="006E5F72">
              <w:rPr>
                <w:rFonts w:ascii="Times New Roman" w:hAnsi="Times New Roman"/>
              </w:rPr>
              <w:t xml:space="preserve"> </w:t>
            </w:r>
            <w:r w:rsidR="00F877F5" w:rsidRPr="006E5F72">
              <w:rPr>
                <w:rFonts w:ascii="Times New Roman" w:hAnsi="Times New Roman"/>
              </w:rPr>
              <w:t>Мощность</w:t>
            </w:r>
            <w:r w:rsidR="00F877F5" w:rsidRPr="006E5F72">
              <w:rPr>
                <w:rFonts w:ascii="Times New Roman" w:hAnsi="Times New Roman"/>
              </w:rPr>
              <w:tab/>
              <w:t>85/260V – 50/60Hz</w:t>
            </w:r>
          </w:p>
          <w:p w:rsidR="00C92191" w:rsidRPr="006E5F72" w:rsidRDefault="00F877F5" w:rsidP="0042023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Вес: не более 14 кг.</w:t>
            </w:r>
            <w:r w:rsidR="00E12AE8" w:rsidRPr="006E5F72">
              <w:rPr>
                <w:rFonts w:ascii="Times New Roman" w:hAnsi="Times New Roman"/>
              </w:rPr>
              <w:t xml:space="preserve"> Размеры: не менее</w:t>
            </w:r>
            <w:r w:rsidRPr="006E5F72">
              <w:rPr>
                <w:rFonts w:ascii="Times New Roman" w:hAnsi="Times New Roman"/>
              </w:rPr>
              <w:t xml:space="preserve"> 103 </w:t>
            </w:r>
            <w:proofErr w:type="spellStart"/>
            <w:r w:rsidRPr="006E5F72">
              <w:rPr>
                <w:rFonts w:ascii="Times New Roman" w:hAnsi="Times New Roman"/>
              </w:rPr>
              <w:t>х</w:t>
            </w:r>
            <w:proofErr w:type="spellEnd"/>
            <w:r w:rsidRPr="006E5F72">
              <w:rPr>
                <w:rFonts w:ascii="Times New Roman" w:hAnsi="Times New Roman"/>
              </w:rPr>
              <w:t xml:space="preserve"> 38 </w:t>
            </w:r>
            <w:proofErr w:type="spellStart"/>
            <w:r w:rsidRPr="006E5F72">
              <w:rPr>
                <w:rFonts w:ascii="Times New Roman" w:hAnsi="Times New Roman"/>
              </w:rPr>
              <w:t>х</w:t>
            </w:r>
            <w:proofErr w:type="spellEnd"/>
            <w:r w:rsidRPr="006E5F72">
              <w:rPr>
                <w:rFonts w:ascii="Times New Roman" w:hAnsi="Times New Roman"/>
              </w:rPr>
              <w:t xml:space="preserve"> 38 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191" w:rsidRPr="00C92191" w:rsidRDefault="00C92191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1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3 105 000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617A" w:rsidRDefault="004A617A" w:rsidP="004A617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4A617A" w:rsidP="004A617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6E5EF9">
              <w:rPr>
                <w:rFonts w:ascii="Times New Roman" w:hAnsi="Times New Roman"/>
              </w:rPr>
              <w:t xml:space="preserve">Оплата Заказчиком  Поставщику будет производиться на </w:t>
            </w:r>
            <w:r w:rsidRPr="006E5EF9">
              <w:rPr>
                <w:rFonts w:ascii="Times New Roman" w:hAnsi="Times New Roman"/>
              </w:rPr>
              <w:lastRenderedPageBreak/>
              <w:t>расчетный счет поставщика</w:t>
            </w:r>
            <w:r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</w:t>
            </w:r>
            <w:r>
              <w:rPr>
                <w:rFonts w:ascii="Times New Roman" w:hAnsi="Times New Roman"/>
              </w:rPr>
              <w:t>их дней по факту получения товара</w:t>
            </w:r>
            <w:r w:rsidRPr="006E5EF9">
              <w:rPr>
                <w:rFonts w:ascii="Times New Roman" w:hAnsi="Times New Roman"/>
              </w:rPr>
              <w:t>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D5A02" w:rsidRPr="0092335E" w:rsidRDefault="003D5A02" w:rsidP="003D5A0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3D5A02" w:rsidRDefault="003D5A02" w:rsidP="003D5A02">
            <w:pPr>
              <w:spacing w:line="276" w:lineRule="auto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  <w:r w:rsidR="00056A07" w:rsidRPr="00056A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Ішінде 60 күнтізбелік </w:t>
            </w:r>
            <w:r w:rsidR="00056A07" w:rsidRPr="00056A0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күн, келісім шартқа қол қойғаннан кейін</w:t>
            </w:r>
          </w:p>
          <w:p w:rsidR="00C92191" w:rsidRDefault="003D5A02" w:rsidP="003D5A0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60 календарных дней, после подписания договора</w:t>
            </w: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2191" w:rsidRDefault="00C92191" w:rsidP="004A617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191" w:rsidTr="00CF33F8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C92191" w:rsidRDefault="004A617A" w:rsidP="00DC41D7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Тренажер верхних конечностей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Тренажер предназначен для тренировки увеличения диапазона движений плечевых суставов и укрепления мышечной группы верхних конечностей. 5 уровней регулировки сопротивления. Регулируемая высота.</w:t>
            </w:r>
          </w:p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6E5F72">
              <w:rPr>
                <w:rFonts w:ascii="Times New Roman" w:hAnsi="Times New Roman"/>
              </w:rPr>
              <w:t>Легкосчитываемый</w:t>
            </w:r>
            <w:proofErr w:type="spellEnd"/>
            <w:r w:rsidRPr="006E5F72">
              <w:rPr>
                <w:rFonts w:ascii="Times New Roman" w:hAnsi="Times New Roman"/>
              </w:rPr>
              <w:t xml:space="preserve"> дисплей.</w:t>
            </w:r>
          </w:p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 xml:space="preserve">Цифровой счетчик - подсчет/шаг, время, калории, SPM, просмотр. Устойчивое и надежное крепление на стене или стойке. Размер не менее 910 мм </w:t>
            </w:r>
            <w:proofErr w:type="spellStart"/>
            <w:r w:rsidRPr="006E5F72">
              <w:rPr>
                <w:rFonts w:ascii="Times New Roman" w:hAnsi="Times New Roman"/>
              </w:rPr>
              <w:t>x</w:t>
            </w:r>
            <w:proofErr w:type="spellEnd"/>
            <w:r w:rsidRPr="006E5F72">
              <w:rPr>
                <w:rFonts w:ascii="Times New Roman" w:hAnsi="Times New Roman"/>
              </w:rPr>
              <w:t xml:space="preserve"> 450 мм </w:t>
            </w:r>
            <w:proofErr w:type="spellStart"/>
            <w:r w:rsidRPr="006E5F72">
              <w:rPr>
                <w:rFonts w:ascii="Times New Roman" w:hAnsi="Times New Roman"/>
              </w:rPr>
              <w:t>x</w:t>
            </w:r>
            <w:proofErr w:type="spellEnd"/>
            <w:r w:rsidRPr="006E5F72">
              <w:rPr>
                <w:rFonts w:ascii="Times New Roman" w:hAnsi="Times New Roman"/>
              </w:rPr>
              <w:t xml:space="preserve"> 430 мм.</w:t>
            </w:r>
          </w:p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Вес: не более 8,5 кг.</w:t>
            </w:r>
          </w:p>
          <w:p w:rsidR="00A10DBA" w:rsidRPr="006E5F72" w:rsidRDefault="00775A1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Функции</w:t>
            </w:r>
            <w:r w:rsidR="00A10DBA" w:rsidRPr="006E5F72">
              <w:rPr>
                <w:rFonts w:ascii="Times New Roman" w:hAnsi="Times New Roman"/>
              </w:rPr>
              <w:t>:</w:t>
            </w:r>
          </w:p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подсчет/шаг</w:t>
            </w:r>
            <w:r w:rsidRPr="006E5F72">
              <w:rPr>
                <w:rFonts w:ascii="Times New Roman" w:hAnsi="Times New Roman"/>
              </w:rPr>
              <w:tab/>
              <w:t>0 ~ 9999</w:t>
            </w:r>
          </w:p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вр</w:t>
            </w:r>
            <w:r w:rsidR="00334EAA">
              <w:rPr>
                <w:rFonts w:ascii="Times New Roman" w:hAnsi="Times New Roman"/>
              </w:rPr>
              <w:t xml:space="preserve">емя </w:t>
            </w:r>
            <w:r w:rsidR="00334EAA">
              <w:rPr>
                <w:rFonts w:ascii="Times New Roman" w:hAnsi="Times New Roman"/>
              </w:rPr>
              <w:tab/>
              <w:t>0:00~99:59 Минут: Секунд.</w:t>
            </w:r>
          </w:p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калории</w:t>
            </w:r>
            <w:r w:rsidRPr="006E5F72">
              <w:rPr>
                <w:rFonts w:ascii="Times New Roman" w:hAnsi="Times New Roman"/>
              </w:rPr>
              <w:tab/>
              <w:t>0~9999 кал</w:t>
            </w:r>
          </w:p>
          <w:p w:rsidR="00A10DBA" w:rsidRPr="006E5F72" w:rsidRDefault="00A10DBA" w:rsidP="00A10DBA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SPM:</w:t>
            </w:r>
            <w:r w:rsidRPr="006E5F72">
              <w:rPr>
                <w:rFonts w:ascii="Times New Roman" w:hAnsi="Times New Roman"/>
              </w:rPr>
              <w:tab/>
              <w:t>1~999, подсчетов в минуту</w:t>
            </w:r>
          </w:p>
          <w:p w:rsidR="00C92191" w:rsidRPr="006E5F72" w:rsidRDefault="00A10DBA" w:rsidP="006E5F72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просмотр:</w:t>
            </w:r>
            <w:r w:rsidRPr="006E5F72">
              <w:rPr>
                <w:rFonts w:ascii="Times New Roman" w:hAnsi="Times New Roman"/>
              </w:rPr>
              <w:tab/>
              <w:t>Изменяемый каждые 6 секунд дисплей вышеперечисленных функций, и его возврат к отображению различных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191" w:rsidTr="00CF33F8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C92191" w:rsidRDefault="007B239D" w:rsidP="0033394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Стол массажный терапевтический </w:t>
            </w:r>
            <w:r w:rsidR="00333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2-х секционный,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функцией </w:t>
            </w:r>
            <w:proofErr w:type="spellStart"/>
            <w:r w:rsidR="004A617A">
              <w:rPr>
                <w:rFonts w:ascii="Times New Roman" w:hAnsi="Times New Roman"/>
                <w:color w:val="000000"/>
                <w:sz w:val="24"/>
                <w:szCs w:val="24"/>
              </w:rPr>
              <w:t>вертикализ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ации</w:t>
            </w:r>
            <w:proofErr w:type="spellEnd"/>
            <w:r w:rsidR="00333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2-х моторный</w:t>
            </w:r>
            <w:r w:rsidR="003339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электроприводом </w:t>
            </w:r>
            <w:r w:rsidR="003339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регулировки высоты.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6E5F72" w:rsidRDefault="00662B57" w:rsidP="00C344BA">
            <w:pPr>
              <w:jc w:val="both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6E5F72">
              <w:rPr>
                <w:rFonts w:ascii="Times New Roman" w:hAnsi="Times New Roman"/>
                <w:color w:val="000000"/>
              </w:rPr>
              <w:lastRenderedPageBreak/>
              <w:t xml:space="preserve">Предназначен для пассивной </w:t>
            </w:r>
            <w:proofErr w:type="spellStart"/>
            <w:r w:rsidRPr="006E5F72">
              <w:rPr>
                <w:rFonts w:ascii="Times New Roman" w:hAnsi="Times New Roman"/>
                <w:color w:val="000000"/>
              </w:rPr>
              <w:t>вертикализации</w:t>
            </w:r>
            <w:proofErr w:type="spellEnd"/>
            <w:r w:rsidRPr="006E5F72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6E5F72">
              <w:rPr>
                <w:rFonts w:ascii="Times New Roman" w:hAnsi="Times New Roman"/>
                <w:color w:val="000000"/>
              </w:rPr>
              <w:t>людей</w:t>
            </w:r>
            <w:proofErr w:type="gramEnd"/>
            <w:r w:rsidRPr="006E5F72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 xml:space="preserve"> которые не могут самостоятельно подниматься с постели - постепенно переводить больного в вертикальное положение, подготовить к стоянию и ходьбе; профилактика негативных последствий длительного пребывания в лежачем положении.</w:t>
            </w:r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</w:t>
            </w:r>
            <w:r w:rsidR="00AB723F"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</w:t>
            </w:r>
            <w:proofErr w:type="gramStart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Электрический</w:t>
            </w:r>
            <w:proofErr w:type="gramEnd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</w:t>
            </w:r>
            <w:proofErr w:type="spellStart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вертикализатор</w:t>
            </w:r>
            <w:proofErr w:type="spellEnd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вместе с массажным</w:t>
            </w:r>
            <w:r w:rsidR="00283CAF"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столом</w:t>
            </w:r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.</w:t>
            </w:r>
            <w:r w:rsidR="00283CAF" w:rsidRPr="006E5F72">
              <w:rPr>
                <w:rFonts w:ascii="Times New Roman" w:hAnsi="Times New Roman"/>
              </w:rPr>
              <w:t xml:space="preserve"> </w:t>
            </w:r>
            <w:r w:rsidR="00C344BA"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Опоры для ног с </w:t>
            </w:r>
            <w:proofErr w:type="spellStart"/>
            <w:r w:rsidR="00C344BA"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антискользящим</w:t>
            </w:r>
            <w:proofErr w:type="spellEnd"/>
            <w:r w:rsidR="00C344BA"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покрытием и возможностью регулировки в трех плоскостях, мягкая фиксация грудного отдела и  мягкая фиксация для ног, боковые опоры и </w:t>
            </w:r>
            <w:proofErr w:type="spellStart"/>
            <w:r w:rsidR="00C344BA"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столик</w:t>
            </w:r>
            <w:proofErr w:type="gramStart"/>
            <w:r w:rsidR="00C344BA"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.</w:t>
            </w:r>
            <w:r w:rsidR="00283CAF" w:rsidRPr="006E5F72">
              <w:rPr>
                <w:rFonts w:ascii="Times New Roman" w:hAnsi="Times New Roman"/>
              </w:rPr>
              <w:t>Г</w:t>
            </w:r>
            <w:proofErr w:type="gramEnd"/>
            <w:r w:rsidR="00283CAF" w:rsidRPr="006E5F72">
              <w:rPr>
                <w:rFonts w:ascii="Times New Roman" w:hAnsi="Times New Roman"/>
              </w:rPr>
              <w:t>абаритные</w:t>
            </w:r>
            <w:proofErr w:type="spellEnd"/>
            <w:r w:rsidR="00283CAF" w:rsidRPr="006E5F72">
              <w:rPr>
                <w:rFonts w:ascii="Times New Roman" w:hAnsi="Times New Roman"/>
              </w:rPr>
              <w:t xml:space="preserve"> размеры стола без</w:t>
            </w:r>
            <w:r w:rsidR="00AB723F" w:rsidRPr="006E5F72">
              <w:rPr>
                <w:rFonts w:ascii="Times New Roman" w:hAnsi="Times New Roman"/>
              </w:rPr>
              <w:t xml:space="preserve"> столика, в сложенном состоянии не менее</w:t>
            </w:r>
            <w:r w:rsidR="00283CAF" w:rsidRPr="006E5F72">
              <w:rPr>
                <w:rFonts w:ascii="Times New Roman" w:hAnsi="Times New Roman"/>
              </w:rPr>
              <w:t xml:space="preserve"> </w:t>
            </w:r>
            <w:r w:rsidR="00AB723F" w:rsidRPr="006E5F72">
              <w:rPr>
                <w:rFonts w:ascii="Times New Roman" w:hAnsi="Times New Roman"/>
              </w:rPr>
              <w:t xml:space="preserve">(Д </w:t>
            </w:r>
            <w:proofErr w:type="spellStart"/>
            <w:r w:rsidR="00AB723F" w:rsidRPr="006E5F72">
              <w:rPr>
                <w:rFonts w:ascii="Times New Roman" w:hAnsi="Times New Roman"/>
              </w:rPr>
              <w:t>х</w:t>
            </w:r>
            <w:proofErr w:type="spellEnd"/>
            <w:r w:rsidR="00AB723F" w:rsidRPr="006E5F72">
              <w:rPr>
                <w:rFonts w:ascii="Times New Roman" w:hAnsi="Times New Roman"/>
              </w:rPr>
              <w:t xml:space="preserve"> Ш) </w:t>
            </w:r>
            <w:r w:rsidR="00283CAF" w:rsidRPr="006E5F72">
              <w:rPr>
                <w:rFonts w:ascii="Times New Roman" w:hAnsi="Times New Roman"/>
              </w:rPr>
              <w:t>2280х780мм</w:t>
            </w:r>
            <w:r w:rsidR="00AB723F" w:rsidRPr="006E5F72">
              <w:rPr>
                <w:rFonts w:ascii="Times New Roman" w:hAnsi="Times New Roman"/>
              </w:rPr>
              <w:t>.</w:t>
            </w:r>
            <w:r w:rsidR="00283CAF" w:rsidRPr="006E5F72">
              <w:rPr>
                <w:rFonts w:ascii="Times New Roman" w:hAnsi="Times New Roman"/>
              </w:rPr>
              <w:t xml:space="preserve"> Полная высота стола, при ложе стоящем в вертикальном положении</w:t>
            </w:r>
            <w:r w:rsidR="00AB723F" w:rsidRPr="006E5F72">
              <w:rPr>
                <w:rFonts w:ascii="Times New Roman" w:hAnsi="Times New Roman"/>
              </w:rPr>
              <w:t xml:space="preserve"> не менее </w:t>
            </w:r>
            <w:r w:rsidR="00283CAF" w:rsidRPr="006E5F72">
              <w:rPr>
                <w:rFonts w:ascii="Times New Roman" w:hAnsi="Times New Roman"/>
              </w:rPr>
              <w:t>2300мм</w:t>
            </w:r>
            <w:r w:rsidR="00AB723F" w:rsidRPr="006E5F72">
              <w:rPr>
                <w:rFonts w:ascii="Times New Roman" w:hAnsi="Times New Roman"/>
              </w:rPr>
              <w:t xml:space="preserve">, </w:t>
            </w:r>
            <w:r w:rsidR="00283CAF" w:rsidRPr="006E5F72">
              <w:rPr>
                <w:rFonts w:ascii="Times New Roman" w:hAnsi="Times New Roman"/>
              </w:rPr>
              <w:t xml:space="preserve"> длина ложа </w:t>
            </w:r>
            <w:r w:rsidR="00AB723F" w:rsidRPr="006E5F72">
              <w:rPr>
                <w:rFonts w:ascii="Times New Roman" w:hAnsi="Times New Roman"/>
              </w:rPr>
              <w:t xml:space="preserve">передней (головной) секции не менее </w:t>
            </w:r>
            <w:r w:rsidR="00283CAF" w:rsidRPr="006E5F72">
              <w:rPr>
                <w:rFonts w:ascii="Times New Roman" w:hAnsi="Times New Roman"/>
              </w:rPr>
              <w:t xml:space="preserve"> 630мм</w:t>
            </w:r>
            <w:proofErr w:type="gramStart"/>
            <w:r w:rsidR="00283CAF" w:rsidRPr="006E5F72">
              <w:rPr>
                <w:rFonts w:ascii="Times New Roman" w:hAnsi="Times New Roman"/>
              </w:rPr>
              <w:t xml:space="preserve"> </w:t>
            </w:r>
            <w:r w:rsidR="00AB723F" w:rsidRPr="006E5F72">
              <w:rPr>
                <w:rFonts w:ascii="Times New Roman" w:hAnsi="Times New Roman"/>
              </w:rPr>
              <w:t>,</w:t>
            </w:r>
            <w:proofErr w:type="gramEnd"/>
            <w:r w:rsidR="00AB723F" w:rsidRPr="006E5F72">
              <w:rPr>
                <w:rFonts w:ascii="Times New Roman" w:hAnsi="Times New Roman"/>
              </w:rPr>
              <w:t xml:space="preserve"> длина ложа задней </w:t>
            </w:r>
            <w:r w:rsidR="00AB723F" w:rsidRPr="006E5F72">
              <w:rPr>
                <w:rFonts w:ascii="Times New Roman" w:hAnsi="Times New Roman"/>
              </w:rPr>
              <w:lastRenderedPageBreak/>
              <w:t xml:space="preserve">секции не менее </w:t>
            </w:r>
            <w:r w:rsidR="00283CAF" w:rsidRPr="006E5F72">
              <w:rPr>
                <w:rFonts w:ascii="Times New Roman" w:hAnsi="Times New Roman"/>
              </w:rPr>
              <w:t>1200 мм</w:t>
            </w:r>
            <w:r w:rsidR="00AB723F" w:rsidRPr="006E5F72">
              <w:rPr>
                <w:rFonts w:ascii="Times New Roman" w:hAnsi="Times New Roman"/>
              </w:rPr>
              <w:t>,</w:t>
            </w:r>
            <w:r w:rsidR="00283CAF" w:rsidRPr="006E5F72">
              <w:rPr>
                <w:rFonts w:ascii="Times New Roman" w:hAnsi="Times New Roman"/>
              </w:rPr>
              <w:t xml:space="preserve"> </w:t>
            </w:r>
            <w:r w:rsidR="00AB723F" w:rsidRPr="006E5F72">
              <w:rPr>
                <w:rFonts w:ascii="Times New Roman" w:hAnsi="Times New Roman"/>
              </w:rPr>
              <w:t>общая длина ложа не менее</w:t>
            </w:r>
            <w:r w:rsidR="00283CAF" w:rsidRPr="006E5F72">
              <w:rPr>
                <w:rFonts w:ascii="Times New Roman" w:hAnsi="Times New Roman"/>
              </w:rPr>
              <w:t xml:space="preserve"> 1850мм</w:t>
            </w:r>
            <w:r w:rsidR="00AB723F" w:rsidRPr="006E5F72">
              <w:rPr>
                <w:rFonts w:ascii="Times New Roman" w:hAnsi="Times New Roman"/>
              </w:rPr>
              <w:t xml:space="preserve">, </w:t>
            </w:r>
            <w:r w:rsidR="00283CAF" w:rsidRPr="006E5F72">
              <w:rPr>
                <w:rFonts w:ascii="Times New Roman" w:hAnsi="Times New Roman"/>
              </w:rPr>
              <w:t xml:space="preserve"> </w:t>
            </w:r>
            <w:r w:rsidR="00AB723F" w:rsidRPr="006E5F72">
              <w:rPr>
                <w:rFonts w:ascii="Times New Roman" w:hAnsi="Times New Roman"/>
              </w:rPr>
              <w:t xml:space="preserve">ширина ложа не менее </w:t>
            </w:r>
            <w:r w:rsidR="00283CAF" w:rsidRPr="006E5F72">
              <w:rPr>
                <w:rFonts w:ascii="Times New Roman" w:hAnsi="Times New Roman"/>
              </w:rPr>
              <w:t xml:space="preserve"> 640мм</w:t>
            </w:r>
            <w:r w:rsidR="00AB723F" w:rsidRPr="006E5F72">
              <w:rPr>
                <w:rFonts w:ascii="Times New Roman" w:hAnsi="Times New Roman"/>
              </w:rPr>
              <w:t xml:space="preserve">, </w:t>
            </w:r>
            <w:r w:rsidR="00283CAF" w:rsidRPr="006E5F72">
              <w:rPr>
                <w:rFonts w:ascii="Times New Roman" w:hAnsi="Times New Roman"/>
              </w:rPr>
              <w:t xml:space="preserve"> толщина</w:t>
            </w:r>
            <w:r w:rsidR="00AB723F" w:rsidRPr="006E5F72">
              <w:rPr>
                <w:rFonts w:ascii="Times New Roman" w:hAnsi="Times New Roman"/>
              </w:rPr>
              <w:t xml:space="preserve"> ложа стола не менее</w:t>
            </w:r>
            <w:r w:rsidR="00283CAF" w:rsidRPr="006E5F72">
              <w:rPr>
                <w:rFonts w:ascii="Times New Roman" w:hAnsi="Times New Roman"/>
              </w:rPr>
              <w:t xml:space="preserve"> 60мм</w:t>
            </w:r>
            <w:r w:rsidR="00AB723F" w:rsidRPr="006E5F72">
              <w:rPr>
                <w:rFonts w:ascii="Times New Roman" w:hAnsi="Times New Roman"/>
              </w:rPr>
              <w:t xml:space="preserve">.  </w:t>
            </w:r>
            <w:proofErr w:type="gramStart"/>
            <w:r w:rsidR="00AB723F" w:rsidRPr="006E5F72">
              <w:rPr>
                <w:rFonts w:ascii="Times New Roman" w:hAnsi="Times New Roman"/>
              </w:rPr>
              <w:t>Диапазон регулировки угла наклона всей ложе из горизонтального положения в вертикальное  0-90 град.  Диапазон изменения угла наклона стопы (опор для ног).</w:t>
            </w:r>
            <w:proofErr w:type="gramEnd"/>
            <w:r w:rsidR="00AB723F" w:rsidRPr="006E5F72">
              <w:rPr>
                <w:rFonts w:ascii="Times New Roman" w:hAnsi="Times New Roman"/>
              </w:rPr>
              <w:t xml:space="preserve">  Регулировка стоп (опор для ног) по высоте не менее 110 мм. Ди</w:t>
            </w:r>
            <w:r w:rsidR="00D00593" w:rsidRPr="006E5F72">
              <w:rPr>
                <w:rFonts w:ascii="Times New Roman" w:hAnsi="Times New Roman"/>
              </w:rPr>
              <w:t>апазон  регулировки высоты ложа 510-1010</w:t>
            </w:r>
            <w:r w:rsidR="00AB723F" w:rsidRPr="006E5F72">
              <w:rPr>
                <w:rFonts w:ascii="Times New Roman" w:hAnsi="Times New Roman"/>
              </w:rPr>
              <w:t xml:space="preserve"> мм. </w:t>
            </w:r>
            <w:r w:rsidR="00D00593" w:rsidRPr="006E5F72">
              <w:rPr>
                <w:rFonts w:ascii="Times New Roman" w:hAnsi="Times New Roman"/>
              </w:rPr>
              <w:t>Масса стола не более 150</w:t>
            </w:r>
            <w:r w:rsidR="00AB723F" w:rsidRPr="006E5F72">
              <w:rPr>
                <w:rFonts w:ascii="Times New Roman" w:hAnsi="Times New Roman"/>
              </w:rPr>
              <w:t xml:space="preserve"> кг</w:t>
            </w:r>
            <w:proofErr w:type="gramStart"/>
            <w:r w:rsidR="00AB723F" w:rsidRPr="006E5F72">
              <w:rPr>
                <w:rFonts w:ascii="Times New Roman" w:hAnsi="Times New Roman"/>
              </w:rPr>
              <w:t xml:space="preserve"> </w:t>
            </w:r>
            <w:r w:rsidR="00D00593" w:rsidRPr="006E5F72">
              <w:rPr>
                <w:rFonts w:ascii="Times New Roman" w:hAnsi="Times New Roman"/>
              </w:rPr>
              <w:t>.</w:t>
            </w:r>
            <w:proofErr w:type="gramEnd"/>
            <w:r w:rsidR="00D00593" w:rsidRPr="006E5F72">
              <w:rPr>
                <w:rFonts w:ascii="Times New Roman" w:hAnsi="Times New Roman"/>
              </w:rPr>
              <w:t xml:space="preserve"> Время непрерывной работы не менее 8 </w:t>
            </w:r>
            <w:r w:rsidR="00AB723F" w:rsidRPr="006E5F72">
              <w:rPr>
                <w:rFonts w:ascii="Times New Roman" w:hAnsi="Times New Roman"/>
              </w:rPr>
              <w:t>ч</w:t>
            </w:r>
            <w:r w:rsidR="00D00593" w:rsidRPr="006E5F72">
              <w:rPr>
                <w:rFonts w:ascii="Times New Roman" w:hAnsi="Times New Roman"/>
              </w:rPr>
              <w:t>асов. Номинальная равномерно распределенная нагрузка на поверхность ложа столов, в режиме подъема/удержания, не более 150 кг. Электрическая регулировка высоты стола и угла наклона ложе стола с помощью ручного пульта управления</w:t>
            </w:r>
            <w:r w:rsidR="00C344BA" w:rsidRPr="006E5F72">
              <w:rPr>
                <w:rFonts w:ascii="Times New Roman" w:hAnsi="Times New Roman"/>
              </w:rPr>
              <w:t xml:space="preserve">. </w:t>
            </w:r>
            <w:r w:rsidR="00D00593" w:rsidRPr="006E5F72">
              <w:rPr>
                <w:rFonts w:ascii="Times New Roman" w:hAnsi="Times New Roman"/>
              </w:rPr>
              <w:t xml:space="preserve"> </w:t>
            </w:r>
            <w:proofErr w:type="gramStart"/>
            <w:r w:rsidR="00C344BA" w:rsidRPr="006E5F72">
              <w:rPr>
                <w:rFonts w:ascii="Times New Roman" w:hAnsi="Times New Roman"/>
              </w:rPr>
              <w:t>Электропривод</w:t>
            </w:r>
            <w:proofErr w:type="gramEnd"/>
            <w:r w:rsidR="00D00593" w:rsidRPr="006E5F72">
              <w:rPr>
                <w:rFonts w:ascii="Times New Roman" w:hAnsi="Times New Roman"/>
              </w:rPr>
              <w:t xml:space="preserve"> плавно регулирующий высоту стола не менее 1шт. </w:t>
            </w:r>
            <w:proofErr w:type="gramStart"/>
            <w:r w:rsidR="00D00593" w:rsidRPr="006E5F72">
              <w:rPr>
                <w:rFonts w:ascii="Times New Roman" w:hAnsi="Times New Roman"/>
              </w:rPr>
              <w:t xml:space="preserve">Электропривод, плавно регулирующий угол наклона ложе не менее 1 шт. Газовые амортизаторы, позволяющие выставлять необходимый угол наклона передней (головной)  части ложа не менее 1 шт. Датчики защиты от перегрузки системы тренажёра не менее 2 шт. Опоры для ног с </w:t>
            </w:r>
            <w:proofErr w:type="spellStart"/>
            <w:r w:rsidR="00D00593" w:rsidRPr="006E5F72">
              <w:rPr>
                <w:rFonts w:ascii="Times New Roman" w:hAnsi="Times New Roman"/>
              </w:rPr>
              <w:t>антискользящим</w:t>
            </w:r>
            <w:proofErr w:type="spellEnd"/>
            <w:r w:rsidR="00D00593" w:rsidRPr="006E5F72">
              <w:rPr>
                <w:rFonts w:ascii="Times New Roman" w:hAnsi="Times New Roman"/>
              </w:rPr>
              <w:t xml:space="preserve"> покрытием и возможностью индивидуальной регулировки в трех плоскостях</w:t>
            </w:r>
            <w:r w:rsidR="00565336" w:rsidRPr="006E5F72">
              <w:rPr>
                <w:rFonts w:ascii="Times New Roman" w:hAnsi="Times New Roman"/>
              </w:rPr>
              <w:t xml:space="preserve"> не менее 2</w:t>
            </w:r>
            <w:r w:rsidR="00C344BA" w:rsidRPr="006E5F72">
              <w:rPr>
                <w:rFonts w:ascii="Times New Roman" w:hAnsi="Times New Roman"/>
              </w:rPr>
              <w:t xml:space="preserve"> шт</w:t>
            </w:r>
            <w:r w:rsidR="00565336" w:rsidRPr="006E5F72">
              <w:rPr>
                <w:rFonts w:ascii="Times New Roman" w:hAnsi="Times New Roman"/>
              </w:rPr>
              <w:t xml:space="preserve">. </w:t>
            </w:r>
            <w:r w:rsidR="00D00593" w:rsidRPr="006E5F72">
              <w:rPr>
                <w:rFonts w:ascii="Times New Roman" w:hAnsi="Times New Roman"/>
              </w:rPr>
              <w:t xml:space="preserve"> Колеса с</w:t>
            </w:r>
            <w:r w:rsidR="00565336" w:rsidRPr="006E5F72">
              <w:rPr>
                <w:rFonts w:ascii="Times New Roman" w:hAnsi="Times New Roman"/>
              </w:rPr>
              <w:t xml:space="preserve"> </w:t>
            </w:r>
            <w:r w:rsidR="00D00593" w:rsidRPr="006E5F72">
              <w:rPr>
                <w:rFonts w:ascii="Times New Roman" w:hAnsi="Times New Roman"/>
              </w:rPr>
              <w:t xml:space="preserve"> тормозной системой для перемещения стола с</w:t>
            </w:r>
            <w:proofErr w:type="gramEnd"/>
            <w:r w:rsidR="00D00593" w:rsidRPr="006E5F72">
              <w:rPr>
                <w:rFonts w:ascii="Times New Roman" w:hAnsi="Times New Roman"/>
              </w:rPr>
              <w:t xml:space="preserve"> возможностью блокировки (установленные на стол)</w:t>
            </w:r>
            <w:r w:rsidR="00565336" w:rsidRPr="006E5F72">
              <w:rPr>
                <w:rFonts w:ascii="Times New Roman" w:hAnsi="Times New Roman"/>
              </w:rPr>
              <w:t xml:space="preserve"> не менее 4 шт. Регулировка опор боковых по высоте и столика по глубине. Высококачественная обивка из сертифицированных материалов. Ремень для фиксации грудной части не менее 1шт. Ремень для фиксации ног не менее 1 шт. Тип сети электропитания: </w:t>
            </w:r>
            <w:proofErr w:type="gramStart"/>
            <w:r w:rsidR="00565336" w:rsidRPr="006E5F72">
              <w:rPr>
                <w:rFonts w:ascii="Times New Roman" w:hAnsi="Times New Roman"/>
              </w:rPr>
              <w:t>однофазная</w:t>
            </w:r>
            <w:proofErr w:type="gramEnd"/>
            <w:r w:rsidR="00565336" w:rsidRPr="006E5F72">
              <w:rPr>
                <w:rFonts w:ascii="Times New Roman" w:hAnsi="Times New Roman"/>
              </w:rPr>
              <w:t xml:space="preserve">. Номинальное напряжение сети 220 В. Частота сети 50 Гц. Параметры безопасности стола: при эксплуатации стол должен быть устойчив к механическим воздействиям для изделий. Класс в зависимости от потенциального риска применения 2 а. По безопасности стол должен соответствовать  требованиям  </w:t>
            </w:r>
            <w:proofErr w:type="spellStart"/>
            <w:r w:rsidR="00565336" w:rsidRPr="006E5F72">
              <w:rPr>
                <w:rFonts w:ascii="Times New Roman" w:hAnsi="Times New Roman"/>
              </w:rPr>
              <w:t>ГОСТа</w:t>
            </w:r>
            <w:proofErr w:type="spellEnd"/>
            <w:r w:rsidR="00565336" w:rsidRPr="006E5F72">
              <w:rPr>
                <w:rFonts w:ascii="Times New Roman" w:hAnsi="Times New Roman"/>
              </w:rPr>
              <w:t xml:space="preserve">.  </w:t>
            </w:r>
            <w:proofErr w:type="gramStart"/>
            <w:r w:rsidR="00565336" w:rsidRPr="006E5F72">
              <w:rPr>
                <w:rFonts w:ascii="Times New Roman" w:hAnsi="Times New Roman"/>
              </w:rPr>
              <w:t>Класс защиты стола от поражения электрическим током</w:t>
            </w:r>
            <w:r w:rsidR="00DC137A" w:rsidRPr="006E5F72">
              <w:rPr>
                <w:rFonts w:ascii="Times New Roman" w:hAnsi="Times New Roman"/>
              </w:rPr>
              <w:t xml:space="preserve"> в соответствии с </w:t>
            </w:r>
            <w:proofErr w:type="spellStart"/>
            <w:r w:rsidR="00DC137A" w:rsidRPr="006E5F72">
              <w:rPr>
                <w:rFonts w:ascii="Times New Roman" w:hAnsi="Times New Roman"/>
              </w:rPr>
              <w:t>ГОСТом</w:t>
            </w:r>
            <w:proofErr w:type="spellEnd"/>
            <w:r w:rsidR="00DC137A" w:rsidRPr="006E5F72">
              <w:rPr>
                <w:rFonts w:ascii="Times New Roman" w:hAnsi="Times New Roman"/>
              </w:rPr>
              <w:t>,</w:t>
            </w:r>
            <w:r w:rsidR="00565336" w:rsidRPr="006E5F72">
              <w:rPr>
                <w:rFonts w:ascii="Times New Roman" w:hAnsi="Times New Roman"/>
              </w:rPr>
              <w:t xml:space="preserve"> тип стола в зависимости от защиты от поражения электрическим током (в части в отношении допустимого тока утечки, надежности соединений защитного заземления</w:t>
            </w:r>
            <w:r w:rsidR="00C344BA" w:rsidRPr="006E5F72">
              <w:rPr>
                <w:rFonts w:ascii="Times New Roman" w:hAnsi="Times New Roman"/>
              </w:rPr>
              <w:t xml:space="preserve"> в соответствии с </w:t>
            </w:r>
            <w:proofErr w:type="spellStart"/>
            <w:r w:rsidR="00C344BA" w:rsidRPr="006E5F72">
              <w:rPr>
                <w:rFonts w:ascii="Times New Roman" w:hAnsi="Times New Roman"/>
              </w:rPr>
              <w:t>ГОСТ</w:t>
            </w:r>
            <w:r w:rsidR="00DC137A" w:rsidRPr="006E5F72">
              <w:rPr>
                <w:rFonts w:ascii="Times New Roman" w:hAnsi="Times New Roman"/>
              </w:rPr>
              <w:t>ом</w:t>
            </w:r>
            <w:proofErr w:type="spellEnd"/>
            <w:r w:rsidR="00DC137A" w:rsidRPr="006E5F72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2 193 750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191" w:rsidRPr="00C92191" w:rsidRDefault="007B239D" w:rsidP="002A63D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2 193 750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191" w:rsidTr="00CF33F8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B61E99" w:rsidRDefault="00C92191" w:rsidP="00DC41D7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Pr="0023647A" w:rsidRDefault="00C92191" w:rsidP="00DC41D7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91" w:rsidRPr="0023647A" w:rsidRDefault="00C92191" w:rsidP="00DC41D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191" w:rsidRPr="00FD5060" w:rsidRDefault="007B239D" w:rsidP="00DC41D7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5 578 750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191" w:rsidRDefault="00C92191" w:rsidP="00DC41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704" w:rsidRDefault="009F3704" w:rsidP="009F3704">
      <w:pPr>
        <w:rPr>
          <w:rFonts w:ascii="Times New Roman" w:hAnsi="Times New Roman"/>
          <w:sz w:val="24"/>
          <w:szCs w:val="24"/>
        </w:rPr>
      </w:pPr>
    </w:p>
    <w:p w:rsidR="00F76508" w:rsidRPr="009F3704" w:rsidRDefault="00F76508" w:rsidP="009F3704"/>
    <w:sectPr w:rsidR="00F76508" w:rsidRPr="009F3704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D15"/>
    <w:multiLevelType w:val="multilevel"/>
    <w:tmpl w:val="26C4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">
    <w:nsid w:val="57454D78"/>
    <w:multiLevelType w:val="hybridMultilevel"/>
    <w:tmpl w:val="B172F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3704"/>
    <w:rsid w:val="00056A07"/>
    <w:rsid w:val="001C3526"/>
    <w:rsid w:val="00266FD1"/>
    <w:rsid w:val="002728EB"/>
    <w:rsid w:val="00283CAF"/>
    <w:rsid w:val="002A3BD2"/>
    <w:rsid w:val="0033394E"/>
    <w:rsid w:val="00334EAA"/>
    <w:rsid w:val="003514B4"/>
    <w:rsid w:val="003D5A02"/>
    <w:rsid w:val="00416242"/>
    <w:rsid w:val="00420235"/>
    <w:rsid w:val="004A617A"/>
    <w:rsid w:val="00565336"/>
    <w:rsid w:val="00576B30"/>
    <w:rsid w:val="006474ED"/>
    <w:rsid w:val="00662B57"/>
    <w:rsid w:val="00665C40"/>
    <w:rsid w:val="006D6B44"/>
    <w:rsid w:val="006E5F72"/>
    <w:rsid w:val="00775A1A"/>
    <w:rsid w:val="00794324"/>
    <w:rsid w:val="007B239D"/>
    <w:rsid w:val="007F13AD"/>
    <w:rsid w:val="0097775D"/>
    <w:rsid w:val="009F3704"/>
    <w:rsid w:val="00A10DBA"/>
    <w:rsid w:val="00A24DD2"/>
    <w:rsid w:val="00AB723F"/>
    <w:rsid w:val="00BC1DEE"/>
    <w:rsid w:val="00C344BA"/>
    <w:rsid w:val="00C92191"/>
    <w:rsid w:val="00CA2989"/>
    <w:rsid w:val="00CF33F8"/>
    <w:rsid w:val="00D00593"/>
    <w:rsid w:val="00D55942"/>
    <w:rsid w:val="00DA0D02"/>
    <w:rsid w:val="00DC137A"/>
    <w:rsid w:val="00DF29AA"/>
    <w:rsid w:val="00E01D13"/>
    <w:rsid w:val="00E12AE8"/>
    <w:rsid w:val="00E13883"/>
    <w:rsid w:val="00E26E6B"/>
    <w:rsid w:val="00F37C86"/>
    <w:rsid w:val="00F76508"/>
    <w:rsid w:val="00F877F5"/>
    <w:rsid w:val="00FC4831"/>
    <w:rsid w:val="00FD5060"/>
    <w:rsid w:val="00FF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04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92191"/>
    <w:pPr>
      <w:keepNext/>
      <w:jc w:val="right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3704"/>
    <w:rPr>
      <w:b/>
      <w:bCs/>
    </w:rPr>
  </w:style>
  <w:style w:type="character" w:customStyle="1" w:styleId="20">
    <w:name w:val="Заголовок 2 Знак"/>
    <w:basedOn w:val="a0"/>
    <w:link w:val="2"/>
    <w:rsid w:val="00C921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F877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21</cp:revision>
  <cp:lastPrinted>2020-02-19T09:26:00Z</cp:lastPrinted>
  <dcterms:created xsi:type="dcterms:W3CDTF">2019-11-12T10:39:00Z</dcterms:created>
  <dcterms:modified xsi:type="dcterms:W3CDTF">2020-02-19T09:26:00Z</dcterms:modified>
</cp:coreProperties>
</file>